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1E" w:rsidRPr="0007391E" w:rsidRDefault="0007391E" w:rsidP="0007391E">
      <w:pPr>
        <w:pStyle w:val="Default"/>
        <w:rPr>
          <w:b/>
          <w:sz w:val="40"/>
          <w:szCs w:val="40"/>
        </w:rPr>
      </w:pPr>
      <w:r w:rsidRPr="0007391E">
        <w:rPr>
          <w:b/>
          <w:sz w:val="40"/>
          <w:szCs w:val="40"/>
        </w:rPr>
        <w:t>„</w:t>
      </w:r>
      <w:proofErr w:type="spellStart"/>
      <w:r w:rsidRPr="0007391E">
        <w:rPr>
          <w:b/>
          <w:sz w:val="40"/>
          <w:szCs w:val="40"/>
        </w:rPr>
        <w:t>Sitzkurs</w:t>
      </w:r>
      <w:proofErr w:type="spellEnd"/>
      <w:r w:rsidRPr="0007391E">
        <w:rPr>
          <w:b/>
          <w:sz w:val="40"/>
          <w:szCs w:val="40"/>
        </w:rPr>
        <w:t>“</w:t>
      </w:r>
    </w:p>
    <w:p w:rsidR="0007391E" w:rsidRDefault="0007391E" w:rsidP="0007391E">
      <w:pPr>
        <w:pStyle w:val="Default"/>
      </w:pPr>
    </w:p>
    <w:p w:rsidR="0007391E" w:rsidRDefault="0007391E" w:rsidP="0007391E">
      <w:pPr>
        <w:pStyle w:val="Default"/>
      </w:pPr>
      <w:r>
        <w:t xml:space="preserve">mit Verena Kollek (u.a. IPZV </w:t>
      </w:r>
      <w:proofErr w:type="spellStart"/>
      <w:r>
        <w:t>Tainer</w:t>
      </w:r>
      <w:proofErr w:type="spellEnd"/>
      <w:r>
        <w:t xml:space="preserve"> C, </w:t>
      </w:r>
      <w:proofErr w:type="spellStart"/>
      <w:r>
        <w:t>Centered</w:t>
      </w:r>
      <w:proofErr w:type="spellEnd"/>
      <w:r>
        <w:t xml:space="preserve"> </w:t>
      </w:r>
      <w:proofErr w:type="spellStart"/>
      <w:r>
        <w:t>Riding</w:t>
      </w:r>
      <w:proofErr w:type="spellEnd"/>
      <w:r>
        <w:t xml:space="preserve"> </w:t>
      </w:r>
      <w:proofErr w:type="spellStart"/>
      <w:r>
        <w:t>Instructor</w:t>
      </w:r>
      <w:proofErr w:type="spellEnd"/>
      <w:r>
        <w:t xml:space="preserve"> Lev. II)</w:t>
      </w:r>
    </w:p>
    <w:p w:rsidR="0007391E" w:rsidRDefault="0007391E" w:rsidP="0007391E">
      <w:pPr>
        <w:pStyle w:val="Default"/>
      </w:pPr>
      <w:r>
        <w:t>www.verena-kollek.de</w:t>
      </w:r>
    </w:p>
    <w:p w:rsidR="0007391E" w:rsidRDefault="0007391E" w:rsidP="0007391E">
      <w:pPr>
        <w:pStyle w:val="Default"/>
      </w:pPr>
    </w:p>
    <w:p w:rsidR="0007391E" w:rsidRDefault="0086425D" w:rsidP="0007391E">
      <w:pPr>
        <w:pStyle w:val="Default"/>
        <w:rPr>
          <w:sz w:val="23"/>
          <w:szCs w:val="23"/>
        </w:rPr>
      </w:pPr>
      <w:r>
        <w:rPr>
          <w:sz w:val="23"/>
          <w:szCs w:val="23"/>
        </w:rPr>
        <w:t xml:space="preserve">Viele Reiter sind Naturtalente und brauchen sich selten Gedanken machen, wie reiten eigentlich funktioniert. </w:t>
      </w:r>
      <w:r w:rsidR="00A35E41">
        <w:rPr>
          <w:sz w:val="23"/>
          <w:szCs w:val="23"/>
        </w:rPr>
        <w:t>Anderen kommen aber doch hin und wieder Fragen bei der Umsetzung von Reitlehrerkommandos oder es klappt einfach nicht. Warum galoppiert mein Pferd nur rechts? Warum klappt das Aussitzen im Trab nicht? Oder wo ist schon wieder das Gleichgewicht? Sind nur einige Beispiele.</w:t>
      </w:r>
    </w:p>
    <w:p w:rsidR="00A35E41" w:rsidRDefault="00A35E41" w:rsidP="0007391E">
      <w:pPr>
        <w:pStyle w:val="Default"/>
        <w:rPr>
          <w:sz w:val="23"/>
          <w:szCs w:val="23"/>
        </w:rPr>
      </w:pPr>
    </w:p>
    <w:p w:rsidR="0007391E" w:rsidRDefault="00A35E41" w:rsidP="0007391E">
      <w:pPr>
        <w:pStyle w:val="Default"/>
        <w:rPr>
          <w:sz w:val="23"/>
          <w:szCs w:val="23"/>
        </w:rPr>
      </w:pPr>
      <w:r>
        <w:rPr>
          <w:sz w:val="23"/>
          <w:szCs w:val="23"/>
        </w:rPr>
        <w:t xml:space="preserve">Neue (Bewegungs-)Ideen und Bilder aus dem </w:t>
      </w:r>
      <w:proofErr w:type="spellStart"/>
      <w:r>
        <w:rPr>
          <w:sz w:val="23"/>
          <w:szCs w:val="23"/>
        </w:rPr>
        <w:t>Centered</w:t>
      </w:r>
      <w:proofErr w:type="spellEnd"/>
      <w:r>
        <w:rPr>
          <w:sz w:val="23"/>
          <w:szCs w:val="23"/>
        </w:rPr>
        <w:t xml:space="preserve"> </w:t>
      </w:r>
      <w:proofErr w:type="spellStart"/>
      <w:r>
        <w:rPr>
          <w:sz w:val="23"/>
          <w:szCs w:val="23"/>
        </w:rPr>
        <w:t>Riding</w:t>
      </w:r>
      <w:proofErr w:type="spellEnd"/>
      <w:r>
        <w:rPr>
          <w:sz w:val="23"/>
          <w:szCs w:val="23"/>
        </w:rPr>
        <w:t xml:space="preserve"> (Reiten aus der Körpermitte nach Sally Swift) können helfen, das eigene Körper- und Bewegungsgefühl zu verbessern. </w:t>
      </w:r>
      <w:r w:rsidR="0007391E">
        <w:rPr>
          <w:sz w:val="23"/>
          <w:szCs w:val="23"/>
        </w:rPr>
        <w:t>Wenn wir als Reiter unseren Körper besser und bewusster gebrauchen, werden wir auch am Pferd positive Veränderungen beobachten</w:t>
      </w:r>
      <w:r>
        <w:rPr>
          <w:sz w:val="23"/>
          <w:szCs w:val="23"/>
        </w:rPr>
        <w:t>.</w:t>
      </w:r>
      <w:r w:rsidR="0007391E">
        <w:rPr>
          <w:sz w:val="23"/>
          <w:szCs w:val="23"/>
        </w:rPr>
        <w:t xml:space="preserve"> </w:t>
      </w:r>
    </w:p>
    <w:p w:rsidR="0007391E" w:rsidRDefault="0007391E" w:rsidP="0007391E">
      <w:pPr>
        <w:pStyle w:val="Default"/>
        <w:rPr>
          <w:sz w:val="23"/>
          <w:szCs w:val="23"/>
        </w:rPr>
      </w:pPr>
      <w:r>
        <w:rPr>
          <w:sz w:val="23"/>
          <w:szCs w:val="23"/>
        </w:rPr>
        <w:t xml:space="preserve">Je nach Interesse und individuellen Schwerpunkten können auch </w:t>
      </w:r>
      <w:proofErr w:type="spellStart"/>
      <w:r>
        <w:rPr>
          <w:sz w:val="23"/>
          <w:szCs w:val="23"/>
        </w:rPr>
        <w:t>Fränklin</w:t>
      </w:r>
      <w:proofErr w:type="spellEnd"/>
      <w:r>
        <w:rPr>
          <w:sz w:val="23"/>
          <w:szCs w:val="23"/>
        </w:rPr>
        <w:t xml:space="preserve">-Bälle oder Trampolin zum Einsatz kommen. </w:t>
      </w:r>
    </w:p>
    <w:p w:rsidR="0007391E" w:rsidRDefault="0007391E" w:rsidP="0007391E">
      <w:pPr>
        <w:pStyle w:val="Default"/>
        <w:rPr>
          <w:sz w:val="23"/>
          <w:szCs w:val="23"/>
        </w:rPr>
      </w:pPr>
    </w:p>
    <w:p w:rsidR="0007391E" w:rsidRDefault="00A35E41" w:rsidP="0007391E">
      <w:pPr>
        <w:pStyle w:val="Default"/>
        <w:rPr>
          <w:sz w:val="23"/>
          <w:szCs w:val="23"/>
        </w:rPr>
      </w:pPr>
      <w:r>
        <w:rPr>
          <w:sz w:val="23"/>
          <w:szCs w:val="23"/>
        </w:rPr>
        <w:t>Der Kurs besteht aus zwei</w:t>
      </w:r>
      <w:r w:rsidR="0007391E">
        <w:rPr>
          <w:sz w:val="23"/>
          <w:szCs w:val="23"/>
        </w:rPr>
        <w:t xml:space="preserve"> Reiteinheiten (einzeln oder zu zweit) mit Schwerpunkt Sitz und Hilfengebung individuell für jeden Reiter zu seinem aktuellen Thema</w:t>
      </w:r>
      <w:r w:rsidR="0086425D">
        <w:rPr>
          <w:sz w:val="23"/>
          <w:szCs w:val="23"/>
        </w:rPr>
        <w:t xml:space="preserve"> auf meinem kleinen Reitplatz</w:t>
      </w:r>
      <w:r w:rsidR="0007391E">
        <w:rPr>
          <w:sz w:val="23"/>
          <w:szCs w:val="23"/>
        </w:rPr>
        <w:t>. Dazwischen machen wir Bodenübungen für die Reiter</w:t>
      </w:r>
      <w:r w:rsidR="006924A2">
        <w:rPr>
          <w:sz w:val="23"/>
          <w:szCs w:val="23"/>
        </w:rPr>
        <w:t>.</w:t>
      </w:r>
    </w:p>
    <w:p w:rsidR="00E511E8" w:rsidRDefault="00E511E8" w:rsidP="0007391E">
      <w:pPr>
        <w:pStyle w:val="Default"/>
        <w:rPr>
          <w:sz w:val="23"/>
          <w:szCs w:val="23"/>
        </w:rPr>
      </w:pPr>
      <w:r>
        <w:rPr>
          <w:sz w:val="23"/>
          <w:szCs w:val="23"/>
        </w:rPr>
        <w:t xml:space="preserve">Eingeladen sind Reiter aller Alters- und Ausbildungsstufen. </w:t>
      </w:r>
      <w:r w:rsidR="00F40F43">
        <w:rPr>
          <w:sz w:val="23"/>
          <w:szCs w:val="23"/>
        </w:rPr>
        <w:t xml:space="preserve">Teilnahme mit Schulpferd möglich. </w:t>
      </w:r>
      <w:r>
        <w:rPr>
          <w:sz w:val="23"/>
          <w:szCs w:val="23"/>
        </w:rPr>
        <w:t>Max. 8 Teilnehmer</w:t>
      </w:r>
      <w:r w:rsidR="0086425D">
        <w:rPr>
          <w:sz w:val="23"/>
          <w:szCs w:val="23"/>
        </w:rPr>
        <w:t>.</w:t>
      </w:r>
    </w:p>
    <w:p w:rsidR="0086425D" w:rsidRDefault="0086425D" w:rsidP="0007391E">
      <w:pPr>
        <w:pStyle w:val="Default"/>
        <w:rPr>
          <w:sz w:val="23"/>
          <w:szCs w:val="23"/>
        </w:rPr>
      </w:pPr>
      <w:r>
        <w:rPr>
          <w:sz w:val="23"/>
          <w:szCs w:val="23"/>
        </w:rPr>
        <w:t>Mittags kann Pizza geholt werden.</w:t>
      </w:r>
    </w:p>
    <w:p w:rsidR="00E511E8" w:rsidRDefault="00E511E8" w:rsidP="0007391E">
      <w:pPr>
        <w:rPr>
          <w:b/>
          <w:bCs/>
          <w:sz w:val="23"/>
          <w:szCs w:val="23"/>
        </w:rPr>
      </w:pPr>
    </w:p>
    <w:p w:rsidR="00E511E8" w:rsidRDefault="0007391E" w:rsidP="0007391E">
      <w:pPr>
        <w:rPr>
          <w:b/>
          <w:bCs/>
          <w:sz w:val="23"/>
          <w:szCs w:val="23"/>
        </w:rPr>
      </w:pPr>
      <w:r>
        <w:rPr>
          <w:b/>
          <w:bCs/>
          <w:sz w:val="23"/>
          <w:szCs w:val="23"/>
        </w:rPr>
        <w:t>Datum:</w:t>
      </w:r>
      <w:r w:rsidR="00111BD5">
        <w:rPr>
          <w:b/>
          <w:bCs/>
          <w:sz w:val="23"/>
          <w:szCs w:val="23"/>
        </w:rPr>
        <w:t xml:space="preserve"> 06.Oktober 2019</w:t>
      </w:r>
    </w:p>
    <w:p w:rsidR="00E511E8" w:rsidRDefault="00E511E8" w:rsidP="0007391E">
      <w:pPr>
        <w:rPr>
          <w:b/>
          <w:bCs/>
          <w:sz w:val="23"/>
          <w:szCs w:val="23"/>
        </w:rPr>
      </w:pPr>
      <w:r>
        <w:rPr>
          <w:b/>
          <w:bCs/>
          <w:sz w:val="23"/>
          <w:szCs w:val="23"/>
        </w:rPr>
        <w:t xml:space="preserve">Ort: Autenrieder Str. 6, 89335 Ichenhausen – Oxenbronn </w:t>
      </w:r>
    </w:p>
    <w:p w:rsidR="00E511E8" w:rsidRDefault="00E511E8" w:rsidP="0007391E">
      <w:pPr>
        <w:rPr>
          <w:b/>
          <w:bCs/>
          <w:sz w:val="23"/>
          <w:szCs w:val="23"/>
        </w:rPr>
      </w:pPr>
      <w:r>
        <w:rPr>
          <w:b/>
          <w:bCs/>
          <w:sz w:val="23"/>
          <w:szCs w:val="23"/>
        </w:rPr>
        <w:t>Kosten: 60 Euro inkl. Pferdeunterbringung tagsüber, für Schulpferd plus 10 Euro</w:t>
      </w:r>
    </w:p>
    <w:p w:rsidR="00E511E8" w:rsidRDefault="00E511E8" w:rsidP="0007391E">
      <w:pPr>
        <w:rPr>
          <w:b/>
          <w:bCs/>
          <w:sz w:val="23"/>
          <w:szCs w:val="23"/>
        </w:rPr>
      </w:pPr>
      <w:r>
        <w:rPr>
          <w:b/>
          <w:bCs/>
          <w:sz w:val="23"/>
          <w:szCs w:val="23"/>
        </w:rPr>
        <w:t xml:space="preserve">Anmeldung an </w:t>
      </w:r>
      <w:hyperlink r:id="rId4" w:history="1">
        <w:r w:rsidRPr="002F1A44">
          <w:rPr>
            <w:rStyle w:val="Hyperlink"/>
            <w:b/>
            <w:bCs/>
            <w:sz w:val="23"/>
            <w:szCs w:val="23"/>
          </w:rPr>
          <w:t>verena.kollek@web.de</w:t>
        </w:r>
      </w:hyperlink>
      <w:r w:rsidR="0086425D">
        <w:rPr>
          <w:b/>
          <w:bCs/>
          <w:sz w:val="23"/>
          <w:szCs w:val="23"/>
        </w:rPr>
        <w:t xml:space="preserve"> </w:t>
      </w:r>
      <w:bookmarkStart w:id="0" w:name="_GoBack"/>
      <w:bookmarkEnd w:id="0"/>
    </w:p>
    <w:p w:rsidR="00E511E8" w:rsidRDefault="00E511E8" w:rsidP="0007391E"/>
    <w:sectPr w:rsidR="00E511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1E"/>
    <w:rsid w:val="0007391E"/>
    <w:rsid w:val="00111BD5"/>
    <w:rsid w:val="0052732B"/>
    <w:rsid w:val="006924A2"/>
    <w:rsid w:val="0086425D"/>
    <w:rsid w:val="00A35E41"/>
    <w:rsid w:val="00D62A18"/>
    <w:rsid w:val="00E511E8"/>
    <w:rsid w:val="00F40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8D25"/>
  <w15:chartTrackingRefBased/>
  <w15:docId w15:val="{E712BEAB-DCB9-42ED-B0F1-C7AC9827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739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511E8"/>
    <w:rPr>
      <w:color w:val="0563C1" w:themeColor="hyperlink"/>
      <w:u w:val="single"/>
    </w:rPr>
  </w:style>
  <w:style w:type="character" w:styleId="NichtaufgelsteErwhnung">
    <w:name w:val="Unresolved Mention"/>
    <w:basedOn w:val="Absatz-Standardschriftart"/>
    <w:uiPriority w:val="99"/>
    <w:semiHidden/>
    <w:unhideWhenUsed/>
    <w:rsid w:val="00E5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ena.kollek@w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Kollek</dc:creator>
  <cp:keywords/>
  <dc:description/>
  <cp:lastModifiedBy>Kollek</cp:lastModifiedBy>
  <cp:revision>4</cp:revision>
  <dcterms:created xsi:type="dcterms:W3CDTF">2019-03-12T18:47:00Z</dcterms:created>
  <dcterms:modified xsi:type="dcterms:W3CDTF">2019-05-03T07:49:00Z</dcterms:modified>
</cp:coreProperties>
</file>